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63DA8472"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shd w:val="clear" w:color="auto" w:fill="auto"/>
          </w:tcPr>
          <w:p w14:paraId="37B11631" w14:textId="77777777" w:rsidR="00B91BC8" w:rsidRDefault="00170D11">
            <w:pPr>
              <w:tabs>
                <w:tab w:val="left" w:pos="8931"/>
              </w:tabs>
              <w:jc w:val="center"/>
              <w:rPr>
                <w:sz w:val="20"/>
              </w:rPr>
            </w:pPr>
            <w:r>
              <w:t>Lfd. Nr.</w:t>
            </w:r>
          </w:p>
        </w:tc>
        <w:tc>
          <w:tcPr>
            <w:tcW w:w="2552" w:type="dxa"/>
            <w:vMerge w:val="restart"/>
            <w:shd w:val="clear" w:color="auto" w:fill="auto"/>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shd w:val="clear" w:color="auto" w:fill="auto"/>
          </w:tcPr>
          <w:p w14:paraId="44521EB9" w14:textId="77777777" w:rsidR="00B91BC8" w:rsidRDefault="00170D11">
            <w:pPr>
              <w:tabs>
                <w:tab w:val="left" w:pos="8931"/>
              </w:tabs>
              <w:jc w:val="center"/>
            </w:pPr>
            <w:r>
              <w:t>Ort der Leistung</w:t>
            </w:r>
          </w:p>
        </w:tc>
        <w:tc>
          <w:tcPr>
            <w:tcW w:w="850" w:type="dxa"/>
            <w:vMerge w:val="restart"/>
            <w:shd w:val="clear" w:color="auto" w:fill="auto"/>
          </w:tcPr>
          <w:p w14:paraId="1D716FE8" w14:textId="77777777" w:rsidR="00B91BC8" w:rsidRDefault="00170D11">
            <w:pPr>
              <w:tabs>
                <w:tab w:val="left" w:pos="8931"/>
              </w:tabs>
              <w:jc w:val="center"/>
            </w:pPr>
            <w:r>
              <w:t>MVD</w:t>
            </w:r>
            <w:r>
              <w:rPr>
                <w:vertAlign w:val="superscript"/>
              </w:rPr>
              <w:t>1</w:t>
            </w:r>
          </w:p>
        </w:tc>
        <w:tc>
          <w:tcPr>
            <w:tcW w:w="1134" w:type="dxa"/>
            <w:vMerge w:val="restart"/>
            <w:shd w:val="clear" w:color="auto" w:fill="auto"/>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shd w:val="clear" w:color="auto" w:fill="auto"/>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shd w:val="clear" w:color="auto" w:fill="auto"/>
          </w:tcPr>
          <w:p w14:paraId="45B9F287" w14:textId="77777777" w:rsidR="00B91BC8" w:rsidRDefault="00B91BC8">
            <w:pPr>
              <w:tabs>
                <w:tab w:val="left" w:pos="8931"/>
              </w:tabs>
              <w:jc w:val="center"/>
            </w:pPr>
          </w:p>
        </w:tc>
        <w:tc>
          <w:tcPr>
            <w:tcW w:w="2552" w:type="dxa"/>
            <w:vMerge/>
            <w:shd w:val="clear" w:color="auto" w:fill="auto"/>
          </w:tcPr>
          <w:p w14:paraId="099A0794" w14:textId="77777777" w:rsidR="00B91BC8" w:rsidRDefault="00B91BC8">
            <w:pPr>
              <w:tabs>
                <w:tab w:val="left" w:pos="8931"/>
              </w:tabs>
              <w:jc w:val="center"/>
            </w:pPr>
          </w:p>
        </w:tc>
        <w:tc>
          <w:tcPr>
            <w:tcW w:w="1701" w:type="dxa"/>
            <w:vMerge/>
            <w:shd w:val="clear" w:color="auto" w:fill="auto"/>
          </w:tcPr>
          <w:p w14:paraId="752166C5" w14:textId="77777777" w:rsidR="00B91BC8" w:rsidRDefault="00B91BC8">
            <w:pPr>
              <w:tabs>
                <w:tab w:val="left" w:pos="8931"/>
              </w:tabs>
              <w:jc w:val="center"/>
            </w:pPr>
          </w:p>
        </w:tc>
        <w:tc>
          <w:tcPr>
            <w:tcW w:w="850" w:type="dxa"/>
            <w:vMerge/>
            <w:shd w:val="clear" w:color="auto" w:fill="auto"/>
          </w:tcPr>
          <w:p w14:paraId="1D7081A3" w14:textId="77777777" w:rsidR="00B91BC8" w:rsidRDefault="00B91BC8">
            <w:pPr>
              <w:tabs>
                <w:tab w:val="left" w:pos="8931"/>
              </w:tabs>
              <w:jc w:val="center"/>
            </w:pPr>
          </w:p>
        </w:tc>
        <w:tc>
          <w:tcPr>
            <w:tcW w:w="1134" w:type="dxa"/>
            <w:vMerge/>
            <w:shd w:val="clear" w:color="auto" w:fill="auto"/>
          </w:tcPr>
          <w:p w14:paraId="002A1D9D" w14:textId="77777777" w:rsidR="00B91BC8" w:rsidRDefault="00B91BC8">
            <w:pPr>
              <w:tabs>
                <w:tab w:val="left" w:pos="8931"/>
              </w:tabs>
              <w:jc w:val="center"/>
            </w:pPr>
          </w:p>
        </w:tc>
        <w:tc>
          <w:tcPr>
            <w:tcW w:w="1418" w:type="dxa"/>
            <w:vMerge/>
            <w:shd w:val="clear" w:color="auto" w:fill="auto"/>
          </w:tcPr>
          <w:p w14:paraId="6ABEC9E1" w14:textId="77777777" w:rsidR="00B91BC8" w:rsidRDefault="00B91BC8">
            <w:pPr>
              <w:tabs>
                <w:tab w:val="left" w:pos="8931"/>
              </w:tabs>
              <w:jc w:val="center"/>
            </w:pPr>
          </w:p>
        </w:tc>
      </w:tr>
      <w:tr w:rsidR="00B91BC8" w14:paraId="40F36C06" w14:textId="77777777">
        <w:trPr>
          <w:trHeight w:val="292"/>
        </w:trPr>
        <w:tc>
          <w:tcPr>
            <w:tcW w:w="817" w:type="dxa"/>
            <w:shd w:val="clear" w:color="auto" w:fill="auto"/>
          </w:tcPr>
          <w:p w14:paraId="0711FCD3" w14:textId="77777777" w:rsidR="00B91BC8" w:rsidRDefault="00170D11">
            <w:pPr>
              <w:tabs>
                <w:tab w:val="left" w:pos="8931"/>
              </w:tabs>
              <w:jc w:val="center"/>
              <w:rPr>
                <w:sz w:val="16"/>
                <w:szCs w:val="16"/>
              </w:rPr>
            </w:pPr>
            <w:r>
              <w:rPr>
                <w:sz w:val="16"/>
                <w:szCs w:val="16"/>
              </w:rPr>
              <w:t>1</w:t>
            </w:r>
          </w:p>
        </w:tc>
        <w:tc>
          <w:tcPr>
            <w:tcW w:w="2552" w:type="dxa"/>
            <w:shd w:val="clear" w:color="auto" w:fill="auto"/>
          </w:tcPr>
          <w:p w14:paraId="581CED90" w14:textId="77777777" w:rsidR="00B91BC8" w:rsidRDefault="00170D11">
            <w:pPr>
              <w:tabs>
                <w:tab w:val="left" w:pos="8931"/>
              </w:tabs>
              <w:jc w:val="center"/>
              <w:rPr>
                <w:sz w:val="16"/>
                <w:szCs w:val="16"/>
              </w:rPr>
            </w:pPr>
            <w:r>
              <w:rPr>
                <w:sz w:val="16"/>
                <w:szCs w:val="16"/>
              </w:rPr>
              <w:t>2</w:t>
            </w:r>
          </w:p>
        </w:tc>
        <w:tc>
          <w:tcPr>
            <w:tcW w:w="1701" w:type="dxa"/>
            <w:shd w:val="clear" w:color="auto" w:fill="auto"/>
          </w:tcPr>
          <w:p w14:paraId="68D28F04" w14:textId="77777777" w:rsidR="00B91BC8" w:rsidRDefault="00170D11">
            <w:pPr>
              <w:tabs>
                <w:tab w:val="left" w:pos="8931"/>
              </w:tabs>
              <w:jc w:val="center"/>
              <w:rPr>
                <w:sz w:val="16"/>
                <w:szCs w:val="16"/>
              </w:rPr>
            </w:pPr>
            <w:r>
              <w:rPr>
                <w:sz w:val="16"/>
                <w:szCs w:val="16"/>
              </w:rPr>
              <w:t>3</w:t>
            </w:r>
          </w:p>
        </w:tc>
        <w:tc>
          <w:tcPr>
            <w:tcW w:w="850" w:type="dxa"/>
            <w:shd w:val="clear" w:color="auto" w:fill="auto"/>
          </w:tcPr>
          <w:p w14:paraId="70C58742" w14:textId="77777777" w:rsidR="00B91BC8" w:rsidRDefault="00170D11">
            <w:pPr>
              <w:tabs>
                <w:tab w:val="left" w:pos="8931"/>
              </w:tabs>
              <w:jc w:val="center"/>
              <w:rPr>
                <w:sz w:val="16"/>
                <w:szCs w:val="16"/>
              </w:rPr>
            </w:pPr>
            <w:r>
              <w:rPr>
                <w:sz w:val="16"/>
                <w:szCs w:val="16"/>
              </w:rPr>
              <w:t>4</w:t>
            </w:r>
          </w:p>
        </w:tc>
        <w:tc>
          <w:tcPr>
            <w:tcW w:w="1134" w:type="dxa"/>
            <w:shd w:val="clear" w:color="auto" w:fill="auto"/>
          </w:tcPr>
          <w:p w14:paraId="64E2E403" w14:textId="77777777" w:rsidR="00B91BC8" w:rsidRDefault="00170D11">
            <w:pPr>
              <w:tabs>
                <w:tab w:val="left" w:pos="8931"/>
              </w:tabs>
              <w:jc w:val="center"/>
              <w:rPr>
                <w:sz w:val="16"/>
                <w:szCs w:val="16"/>
              </w:rPr>
            </w:pPr>
            <w:r>
              <w:rPr>
                <w:sz w:val="16"/>
                <w:szCs w:val="16"/>
              </w:rPr>
              <w:t>5</w:t>
            </w:r>
          </w:p>
        </w:tc>
        <w:tc>
          <w:tcPr>
            <w:tcW w:w="1418" w:type="dxa"/>
            <w:shd w:val="clear" w:color="auto" w:fill="auto"/>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shd w:val="clear" w:color="auto" w:fill="auto"/>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shd w:val="clear" w:color="auto" w:fill="auto"/>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70A6BC0C"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shd w:val="clear" w:color="auto" w:fill="auto"/>
          </w:tcPr>
          <w:p w14:paraId="70A887AE" w14:textId="0313AFBB"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01.0</w:t>
            </w:r>
            <w:r w:rsidR="005643B8">
              <w:rPr>
                <w:rStyle w:val="Formularfeld"/>
                <w:color w:val="0070C0"/>
                <w:sz w:val="18"/>
                <w:szCs w:val="18"/>
              </w:rPr>
              <w:t>9</w:t>
            </w:r>
            <w:r w:rsidRPr="00F3457C">
              <w:rPr>
                <w:rStyle w:val="Formularfeld"/>
                <w:color w:val="0070C0"/>
                <w:sz w:val="18"/>
                <w:szCs w:val="18"/>
              </w:rPr>
              <w:t>.2026</w:t>
            </w:r>
          </w:p>
        </w:tc>
        <w:tc>
          <w:tcPr>
            <w:tcW w:w="1418" w:type="dxa"/>
            <w:shd w:val="clear" w:color="auto" w:fill="auto"/>
          </w:tcPr>
          <w:p w14:paraId="0C6A2024" w14:textId="4ADC42DA"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5643B8">
              <w:rPr>
                <w:rStyle w:val="Formularfeld"/>
                <w:color w:val="0070C0"/>
                <w:sz w:val="18"/>
                <w:szCs w:val="18"/>
              </w:rPr>
              <w:t>0</w:t>
            </w:r>
            <w:r w:rsidR="00197306" w:rsidRPr="00F3457C">
              <w:rPr>
                <w:rStyle w:val="Formularfeld"/>
                <w:color w:val="0070C0"/>
                <w:sz w:val="18"/>
                <w:szCs w:val="18"/>
              </w:rPr>
              <w:t>.</w:t>
            </w:r>
            <w:r w:rsidR="00AD1E4A">
              <w:rPr>
                <w:rStyle w:val="Formularfeld"/>
                <w:color w:val="0070C0"/>
                <w:sz w:val="18"/>
                <w:szCs w:val="18"/>
              </w:rPr>
              <w:t>1</w:t>
            </w:r>
            <w:r w:rsidR="005643B8">
              <w:rPr>
                <w:rStyle w:val="Formularfeld"/>
                <w:color w:val="0070C0"/>
                <w:sz w:val="18"/>
                <w:szCs w:val="18"/>
              </w:rPr>
              <w:t>1</w:t>
            </w:r>
            <w:r w:rsidR="00170D11" w:rsidRPr="00F3457C">
              <w:rPr>
                <w:rStyle w:val="Formularfeld"/>
                <w:color w:val="0070C0"/>
                <w:sz w:val="18"/>
                <w:szCs w:val="18"/>
              </w:rPr>
              <w:t>.202</w:t>
            </w:r>
            <w:r w:rsidR="0097116F" w:rsidRPr="00F3457C">
              <w:rPr>
                <w:rStyle w:val="Formularfeld"/>
                <w:color w:val="0070C0"/>
                <w:sz w:val="18"/>
                <w:szCs w:val="18"/>
              </w:rPr>
              <w:t>6</w:t>
            </w:r>
          </w:p>
        </w:tc>
      </w:tr>
      <w:tr w:rsidR="00B91BC8" w14:paraId="75C91419" w14:textId="77777777">
        <w:trPr>
          <w:trHeight w:val="680"/>
        </w:trPr>
        <w:tc>
          <w:tcPr>
            <w:tcW w:w="817" w:type="dxa"/>
            <w:shd w:val="clear" w:color="auto" w:fill="auto"/>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shd w:val="clear" w:color="auto" w:fill="auto"/>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067FC322"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shd w:val="clear" w:color="auto" w:fill="auto"/>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shd w:val="clear" w:color="auto" w:fill="auto"/>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shd w:val="clear" w:color="auto" w:fill="auto"/>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shd w:val="clear" w:color="auto" w:fill="auto"/>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t>Regelmäßig zu erbringende Leistungen</w:t>
      </w:r>
      <w:bookmarkEnd w:id="73"/>
      <w:bookmarkEnd w:id="74"/>
    </w:p>
    <w:p w14:paraId="4A1B559D" w14:textId="3A7B77CF" w:rsidR="00B91BC8" w:rsidRDefault="00AD1E4A">
      <w:pPr>
        <w:pStyle w:val="Box1"/>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62089BFA" w:rsidR="00B91BC8" w:rsidRPr="00B87EFB" w:rsidRDefault="00AD1E4A">
      <w:pPr>
        <w:pStyle w:val="Box3"/>
        <w:tabs>
          <w:tab w:val="left" w:pos="8931"/>
        </w:tabs>
        <w:rPr>
          <w:color w:val="0070C0"/>
        </w:rPr>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an folgenden Tagen: </w:t>
      </w:r>
      <w:r w:rsidR="00170D11" w:rsidRPr="00F3457C">
        <w:rPr>
          <w:color w:val="0070C0"/>
          <w:u w:val="single"/>
        </w:rPr>
        <w:t>Montag - Freitag</w:t>
      </w:r>
    </w:p>
    <w:p w14:paraId="328C70F2" w14:textId="4F8F593B" w:rsidR="00B91BC8" w:rsidRDefault="00AD1E4A">
      <w:pPr>
        <w:pStyle w:val="Box3"/>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in der Zeit </w:t>
      </w:r>
      <w:r w:rsidR="00170D11" w:rsidRPr="00F3457C">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39284073" w:rsidR="00B91BC8" w:rsidRDefault="00AD1E4A">
      <w:pPr>
        <w:pStyle w:val="Box1"/>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sidR="00170D11" w:rsidRPr="00B06547">
        <w:rPr>
          <w:rStyle w:val="Formularfeld"/>
          <w:color w:val="0070C0"/>
          <w:sz w:val="18"/>
          <w:szCs w:val="18"/>
          <w:u w:val="none"/>
        </w:rPr>
        <w:t xml:space="preserve"> </w:t>
      </w:r>
      <w:r w:rsidR="00170D11">
        <w:t xml:space="preserve">werden nur auf Abruf erbracht.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7E8825C" w:rsidR="00B91BC8" w:rsidRPr="00F3457C" w:rsidRDefault="00170D11" w:rsidP="00B06547">
      <w:pPr>
        <w:pStyle w:val="Box3"/>
        <w:rPr>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AD1E4A">
        <w:rPr>
          <w:b/>
          <w:bCs/>
          <w:color w:val="0070C0"/>
          <w:u w:val="single"/>
        </w:rPr>
        <w:t>520</w:t>
      </w:r>
      <w:r w:rsidRPr="00F3457C">
        <w:rPr>
          <w:b/>
          <w:bCs/>
          <w:color w:val="0070C0"/>
          <w:u w:val="single"/>
        </w:rPr>
        <w:t xml:space="preserve"> St</w:t>
      </w:r>
      <w:r w:rsidR="008C4092">
        <w:rPr>
          <w:b/>
          <w:bCs/>
          <w:color w:val="0070C0"/>
          <w:u w:val="single"/>
        </w:rPr>
        <w:t>unden</w:t>
      </w:r>
      <w:r w:rsidRPr="00F3457C">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Default="00170D11">
            <w:pPr>
              <w:pStyle w:val="Tabellenzeilen"/>
              <w:tabs>
                <w:tab w:val="left" w:pos="8931"/>
              </w:tabs>
            </w:pPr>
            <w:r>
              <w:t xml:space="preserve"> 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122E0E52"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DD2F14">
        <w:rPr>
          <w:rFonts w:cs="Arial"/>
          <w:color w:val="0070C0"/>
          <w:szCs w:val="18"/>
          <w:u w:val="single"/>
        </w:rPr>
        <w:t>Jesse Lange</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2168F4B"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proofErr w:type="gramStart"/>
      <w:r w:rsidRPr="00B87EFB">
        <w:rPr>
          <w:color w:val="0070C0"/>
          <w:u w:val="single"/>
        </w:rPr>
        <w:t>Monate</w:t>
      </w:r>
      <w:proofErr w:type="gramEnd"/>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2E56B9E"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 xml:space="preserve">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w:t>
      </w:r>
      <w:r w:rsidRPr="00B87EFB">
        <w:rPr>
          <w:color w:val="0070C0"/>
          <w:u w:val="single"/>
        </w:rPr>
        <w:br/>
      </w:r>
      <w:r w:rsidRPr="00B87EFB">
        <w:rPr>
          <w:color w:val="0070C0"/>
          <w:u w:val="single"/>
        </w:rPr>
        <w:br/>
        <w:t xml:space="preserve">Wird der Einsatz des unter Nr. 4.1.1 genannten externen Personal des Auftragnehmers vor Ende des verbindlich vereinbarten Leistungszeitraumes dieses Vertrages bzw. </w:t>
      </w:r>
      <w:proofErr w:type="gramStart"/>
      <w:r w:rsidRPr="00B87EFB">
        <w:rPr>
          <w:color w:val="0070C0"/>
          <w:u w:val="single"/>
        </w:rPr>
        <w:t>einer vereinbarten Verlängerungen</w:t>
      </w:r>
      <w:proofErr w:type="gramEnd"/>
      <w:r w:rsidRPr="00B87EFB">
        <w:rPr>
          <w:color w:val="0070C0"/>
          <w:u w:val="single"/>
        </w:rPr>
        <w:t xml:space="preserve">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77777777" w:rsidR="005853EC" w:rsidRDefault="00170D11">
      <w:pPr>
        <w:rPr>
          <w:color w:val="0070C0"/>
          <w:u w:val="single"/>
        </w:rPr>
      </w:pPr>
      <w:r w:rsidRPr="00B87EFB">
        <w:rPr>
          <w:color w:val="0070C0"/>
          <w:u w:val="single"/>
        </w:rPr>
        <w:br/>
        <w:t>Zum Zwecke der Leistungsabrechnung werden für das unter Nr. 4.1.1 genannte Personal des Auftragnehmers folgende Daten elektronisch gespeichert: Name, Vorname, Vermittelnde Agentur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267C8B33"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hyperlink r:id="rId10" w:history="1">
        <w:r w:rsidR="0009121B" w:rsidRPr="006717F5">
          <w:rPr>
            <w:rStyle w:val="Hyperlink"/>
          </w:rPr>
          <w:t>rechnungseingang@kvb.de</w:t>
        </w:r>
      </w:hyperlink>
      <w:r w:rsidR="00170D11" w:rsidRPr="00B87EFB">
        <w:rPr>
          <w:color w:val="0070C0"/>
          <w:u w:val="single"/>
        </w:rPr>
        <w:t>.</w:t>
      </w:r>
      <w:r w:rsidR="0009121B">
        <w:rPr>
          <w:color w:val="0070C0"/>
          <w:u w:val="single"/>
        </w:rPr>
        <w:t xml:space="preserve"> </w:t>
      </w:r>
      <w:r w:rsidR="007F301A" w:rsidRPr="00B87EFB">
        <w:rPr>
          <w:color w:val="0070C0"/>
          <w:u w:val="single"/>
        </w:rPr>
        <w:t>Leitweg-ID: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1"/>
      <w:footerReference w:type="default" r:id="rId12"/>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BC12" w14:textId="77777777" w:rsidR="00B91BC8" w:rsidRDefault="00170D11">
      <w:r>
        <w:separator/>
      </w:r>
    </w:p>
  </w:endnote>
  <w:endnote w:type="continuationSeparator" w:id="0">
    <w:p w14:paraId="2C919D00" w14:textId="77777777" w:rsidR="00B91BC8" w:rsidRDefault="0017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09121B">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3714064"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3714065"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2FA6" w14:textId="77777777" w:rsidR="00B91BC8" w:rsidRDefault="00170D11">
      <w:r>
        <w:separator/>
      </w:r>
    </w:p>
  </w:footnote>
  <w:footnote w:type="continuationSeparator" w:id="0">
    <w:p w14:paraId="0BA2F333" w14:textId="77777777" w:rsidR="00B91BC8" w:rsidRDefault="0017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4728AB5E"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5643B8">
                            <w:rPr>
                              <w:b/>
                              <w:color w:val="0070C0"/>
                              <w:u w:val="single"/>
                            </w:rPr>
                            <w:t>402</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4728AB5E"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5643B8">
                      <w:rPr>
                        <w:b/>
                        <w:color w:val="0070C0"/>
                        <w:u w:val="single"/>
                      </w:rPr>
                      <w:t>402</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0568A"/>
    <w:rsid w:val="00046175"/>
    <w:rsid w:val="0009121B"/>
    <w:rsid w:val="0009309E"/>
    <w:rsid w:val="000B6D4C"/>
    <w:rsid w:val="000F4285"/>
    <w:rsid w:val="000F5E7D"/>
    <w:rsid w:val="00105B94"/>
    <w:rsid w:val="00157927"/>
    <w:rsid w:val="00170D11"/>
    <w:rsid w:val="00197306"/>
    <w:rsid w:val="001D4A00"/>
    <w:rsid w:val="001E4F0A"/>
    <w:rsid w:val="002137F7"/>
    <w:rsid w:val="00286A1C"/>
    <w:rsid w:val="002F5AC8"/>
    <w:rsid w:val="00326C0E"/>
    <w:rsid w:val="0033488D"/>
    <w:rsid w:val="00367EB4"/>
    <w:rsid w:val="003966D9"/>
    <w:rsid w:val="003D411C"/>
    <w:rsid w:val="004077C1"/>
    <w:rsid w:val="00412D35"/>
    <w:rsid w:val="00417881"/>
    <w:rsid w:val="004227DE"/>
    <w:rsid w:val="00444163"/>
    <w:rsid w:val="00496127"/>
    <w:rsid w:val="004A5182"/>
    <w:rsid w:val="004A6BA3"/>
    <w:rsid w:val="004B7853"/>
    <w:rsid w:val="00503DAB"/>
    <w:rsid w:val="005643B8"/>
    <w:rsid w:val="00570E63"/>
    <w:rsid w:val="005853EC"/>
    <w:rsid w:val="005D5AB0"/>
    <w:rsid w:val="00637F02"/>
    <w:rsid w:val="00650E43"/>
    <w:rsid w:val="00676C75"/>
    <w:rsid w:val="006B1E56"/>
    <w:rsid w:val="006C38F1"/>
    <w:rsid w:val="006F5F23"/>
    <w:rsid w:val="007B636C"/>
    <w:rsid w:val="007F301A"/>
    <w:rsid w:val="007F7E2B"/>
    <w:rsid w:val="0085113D"/>
    <w:rsid w:val="008C4092"/>
    <w:rsid w:val="008C4FE1"/>
    <w:rsid w:val="008D6341"/>
    <w:rsid w:val="00937454"/>
    <w:rsid w:val="00944BC6"/>
    <w:rsid w:val="009603E3"/>
    <w:rsid w:val="00961DE3"/>
    <w:rsid w:val="0097116F"/>
    <w:rsid w:val="00976E26"/>
    <w:rsid w:val="00986298"/>
    <w:rsid w:val="00A514EF"/>
    <w:rsid w:val="00A6193A"/>
    <w:rsid w:val="00AD1E4A"/>
    <w:rsid w:val="00B06547"/>
    <w:rsid w:val="00B36BDA"/>
    <w:rsid w:val="00B80891"/>
    <w:rsid w:val="00B87EFB"/>
    <w:rsid w:val="00B91BC8"/>
    <w:rsid w:val="00BD5871"/>
    <w:rsid w:val="00C55C07"/>
    <w:rsid w:val="00C87D7A"/>
    <w:rsid w:val="00CB40D5"/>
    <w:rsid w:val="00D710A2"/>
    <w:rsid w:val="00D81072"/>
    <w:rsid w:val="00DD2F14"/>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 w:type="character" w:styleId="NichtaufgelsteErwhnung">
    <w:name w:val="Unresolved Mention"/>
    <w:basedOn w:val="Absatz-Standardschriftart"/>
    <w:uiPriority w:val="99"/>
    <w:semiHidden/>
    <w:unhideWhenUsed/>
    <w:rsid w:val="000912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chnungseingang@kvb.de" TargetMode="External"/><Relationship Id="rId4" Type="http://schemas.openxmlformats.org/officeDocument/2006/relationships/settings" Target="settings.xml"/><Relationship Id="rId9" Type="http://schemas.openxmlformats.org/officeDocument/2006/relationships/hyperlink" Target="http://www.bmwi.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3796</Words>
  <Characters>33132</Characters>
  <Application>Microsoft Office Word</Application>
  <DocSecurity>0</DocSecurity>
  <Lines>276</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36855</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72</cp:revision>
  <cp:lastPrinted>2022-09-27T18:35:00Z</cp:lastPrinted>
  <dcterms:created xsi:type="dcterms:W3CDTF">2022-11-15T12:50:00Z</dcterms:created>
  <dcterms:modified xsi:type="dcterms:W3CDTF">2026-06-23T08:01:00Z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